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CBE" w:rsidRDefault="00B70CBE" w:rsidP="00B70CBE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CBE" w:rsidRDefault="00B70CBE" w:rsidP="00B70CBE">
      <w:pPr>
        <w:jc w:val="center"/>
        <w:rPr>
          <w:color w:val="000000"/>
        </w:rPr>
      </w:pPr>
    </w:p>
    <w:p w:rsidR="00B70CBE" w:rsidRDefault="00B70CBE" w:rsidP="00B70CBE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АДМИНИСТРАЦИЯ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B70CBE" w:rsidRDefault="00AD4AE7" w:rsidP="00B70CB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11.04.2017</w:t>
      </w:r>
      <w:r w:rsidR="00B70CBE">
        <w:rPr>
          <w:b/>
          <w:color w:val="000000"/>
          <w:sz w:val="28"/>
          <w:szCs w:val="28"/>
        </w:rPr>
        <w:t xml:space="preserve"> г.        </w:t>
      </w:r>
      <w:r w:rsidR="001B3635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                    № 11</w:t>
      </w:r>
      <w:r w:rsidR="00B70CBE">
        <w:rPr>
          <w:b/>
          <w:color w:val="000000"/>
          <w:sz w:val="28"/>
          <w:szCs w:val="28"/>
        </w:rPr>
        <w:t xml:space="preserve">                                           </w:t>
      </w:r>
      <w:r w:rsidR="00B70CBE" w:rsidRPr="00B70CBE">
        <w:rPr>
          <w:b/>
          <w:color w:val="000000"/>
          <w:sz w:val="24"/>
          <w:szCs w:val="24"/>
        </w:rPr>
        <w:t>с. Кочетное</w:t>
      </w:r>
    </w:p>
    <w:p w:rsidR="00B70CBE" w:rsidRDefault="00B70CBE" w:rsidP="00B70CBE">
      <w:pPr>
        <w:rPr>
          <w:b/>
          <w:color w:val="000000"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82648F" w:rsidRDefault="0082648F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окончании отопительного периода</w:t>
      </w:r>
    </w:p>
    <w:p w:rsidR="00B70CBE" w:rsidRDefault="00AD4AE7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2016</w:t>
      </w:r>
      <w:r w:rsidR="00694F13">
        <w:rPr>
          <w:b/>
          <w:sz w:val="28"/>
          <w:szCs w:val="28"/>
        </w:rPr>
        <w:t xml:space="preserve"> </w:t>
      </w:r>
      <w:r w:rsidR="0082648F">
        <w:rPr>
          <w:b/>
          <w:sz w:val="28"/>
          <w:szCs w:val="28"/>
        </w:rPr>
        <w:t>-</w:t>
      </w:r>
      <w:r w:rsidR="00694F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2017</w:t>
      </w:r>
      <w:r w:rsidR="00B70CBE">
        <w:rPr>
          <w:b/>
          <w:sz w:val="28"/>
          <w:szCs w:val="28"/>
        </w:rPr>
        <w:t xml:space="preserve"> год</w:t>
      </w:r>
      <w:r w:rsidR="0082648F">
        <w:rPr>
          <w:b/>
          <w:sz w:val="28"/>
          <w:szCs w:val="28"/>
        </w:rPr>
        <w:t>ов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/>
    <w:p w:rsidR="00B70CBE" w:rsidRDefault="00B70CBE" w:rsidP="00B70CBE">
      <w:pPr>
        <w:jc w:val="center"/>
      </w:pPr>
    </w:p>
    <w:p w:rsidR="0082648F" w:rsidRDefault="0082648F" w:rsidP="00AD4AE7">
      <w:pPr>
        <w:ind w:firstLine="708"/>
        <w:jc w:val="both"/>
        <w:rPr>
          <w:color w:val="333333"/>
          <w:sz w:val="28"/>
          <w:szCs w:val="28"/>
        </w:rPr>
      </w:pPr>
      <w:bookmarkStart w:id="0" w:name="_GoBack"/>
      <w:r>
        <w:rPr>
          <w:color w:val="333333"/>
          <w:sz w:val="28"/>
          <w:szCs w:val="28"/>
        </w:rPr>
        <w:t xml:space="preserve">  На основании Постановления Правительства РФ от 6 мая 2011 года </w:t>
      </w:r>
    </w:p>
    <w:p w:rsidR="00B70CBE" w:rsidRDefault="0082648F" w:rsidP="00AD4AE7">
      <w:pPr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№ 354 «О предоставлении коммунальных услуг собственникам и пользователям помещений в многоквартирных домах и жилых домов» и сложившегося прогноза погоды</w:t>
      </w:r>
      <w:bookmarkEnd w:id="0"/>
      <w:r w:rsidR="00B70CBE">
        <w:rPr>
          <w:color w:val="333333"/>
          <w:sz w:val="28"/>
          <w:szCs w:val="28"/>
        </w:rPr>
        <w:t>:</w:t>
      </w:r>
    </w:p>
    <w:p w:rsidR="00B70CBE" w:rsidRDefault="00B70CBE" w:rsidP="00B70CBE">
      <w:pPr>
        <w:jc w:val="both"/>
        <w:rPr>
          <w:color w:val="333333"/>
          <w:sz w:val="28"/>
          <w:szCs w:val="28"/>
        </w:rPr>
      </w:pPr>
    </w:p>
    <w:p w:rsidR="00975E06" w:rsidRDefault="0082648F" w:rsidP="00694F13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1. Считать оконч</w:t>
      </w:r>
      <w:r w:rsidR="00AD4AE7">
        <w:rPr>
          <w:color w:val="333333"/>
          <w:sz w:val="28"/>
          <w:szCs w:val="28"/>
        </w:rPr>
        <w:t>анием отопительного периода 2016-2017</w:t>
      </w:r>
      <w:r>
        <w:rPr>
          <w:color w:val="333333"/>
          <w:sz w:val="28"/>
          <w:szCs w:val="28"/>
        </w:rPr>
        <w:t xml:space="preserve"> годов для организаций</w:t>
      </w:r>
      <w:r w:rsidR="00694F13">
        <w:rPr>
          <w:color w:val="333333"/>
          <w:sz w:val="28"/>
          <w:szCs w:val="28"/>
        </w:rPr>
        <w:t xml:space="preserve"> и учреждений социальной сферы, населения Кочетновско</w:t>
      </w:r>
      <w:r w:rsidR="00AD4AE7">
        <w:rPr>
          <w:color w:val="333333"/>
          <w:sz w:val="28"/>
          <w:szCs w:val="28"/>
        </w:rPr>
        <w:t>го муниципального образования 12 апреля 2017</w:t>
      </w:r>
      <w:r w:rsidR="00694F13">
        <w:rPr>
          <w:color w:val="333333"/>
          <w:sz w:val="28"/>
          <w:szCs w:val="28"/>
        </w:rPr>
        <w:t xml:space="preserve"> </w:t>
      </w:r>
      <w:proofErr w:type="gramStart"/>
      <w:r w:rsidR="00694F13">
        <w:rPr>
          <w:color w:val="333333"/>
          <w:sz w:val="28"/>
          <w:szCs w:val="28"/>
        </w:rPr>
        <w:t xml:space="preserve">года </w:t>
      </w:r>
      <w:r w:rsidR="00B70CBE">
        <w:rPr>
          <w:sz w:val="28"/>
          <w:szCs w:val="28"/>
        </w:rPr>
        <w:t>.</w:t>
      </w:r>
      <w:proofErr w:type="gramEnd"/>
    </w:p>
    <w:p w:rsidR="00B70CBE" w:rsidRDefault="00694F13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B70CBE">
        <w:rPr>
          <w:sz w:val="28"/>
          <w:szCs w:val="28"/>
        </w:rPr>
        <w:t xml:space="preserve">. Контроль за выполнением настоящего </w:t>
      </w:r>
      <w:proofErr w:type="gramStart"/>
      <w:r w:rsidR="00B70CBE">
        <w:rPr>
          <w:sz w:val="28"/>
          <w:szCs w:val="28"/>
        </w:rPr>
        <w:t>постановления  оставляю</w:t>
      </w:r>
      <w:proofErr w:type="gramEnd"/>
      <w:r w:rsidR="00B70CBE">
        <w:rPr>
          <w:sz w:val="28"/>
          <w:szCs w:val="28"/>
        </w:rPr>
        <w:t xml:space="preserve"> за собой.</w:t>
      </w: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7E177C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</w:t>
      </w:r>
      <w:r w:rsidR="00B70CBE">
        <w:rPr>
          <w:b/>
          <w:sz w:val="28"/>
          <w:szCs w:val="28"/>
        </w:rPr>
        <w:t>овского</w:t>
      </w:r>
    </w:p>
    <w:p w:rsidR="00B70CBE" w:rsidRDefault="00B70CBE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</w:t>
      </w:r>
      <w:r w:rsidR="007E177C">
        <w:rPr>
          <w:b/>
          <w:sz w:val="28"/>
          <w:szCs w:val="28"/>
        </w:rPr>
        <w:t xml:space="preserve">         В.И. Петровичев</w:t>
      </w: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7E177C">
      <w:pPr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sectPr w:rsidR="00694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3D"/>
    <w:rsid w:val="00150C12"/>
    <w:rsid w:val="001B3635"/>
    <w:rsid w:val="002F753D"/>
    <w:rsid w:val="004342C3"/>
    <w:rsid w:val="00452EDF"/>
    <w:rsid w:val="00483F3D"/>
    <w:rsid w:val="005112AA"/>
    <w:rsid w:val="00694F13"/>
    <w:rsid w:val="006A6C71"/>
    <w:rsid w:val="00784F11"/>
    <w:rsid w:val="007E177C"/>
    <w:rsid w:val="0082648F"/>
    <w:rsid w:val="008A3842"/>
    <w:rsid w:val="008B6F15"/>
    <w:rsid w:val="00975E06"/>
    <w:rsid w:val="00997B3C"/>
    <w:rsid w:val="00AD4AE7"/>
    <w:rsid w:val="00B70CBE"/>
    <w:rsid w:val="00C443CD"/>
    <w:rsid w:val="00D851B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E2C9"/>
  <w15:docId w15:val="{C504D790-91BF-4378-BE52-F9891FA4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14</cp:revision>
  <cp:lastPrinted>2017-04-12T05:33:00Z</cp:lastPrinted>
  <dcterms:created xsi:type="dcterms:W3CDTF">2013-03-15T05:50:00Z</dcterms:created>
  <dcterms:modified xsi:type="dcterms:W3CDTF">2017-04-12T05:34:00Z</dcterms:modified>
</cp:coreProperties>
</file>